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1A" w:rsidRDefault="00281D1A" w:rsidP="00281D1A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7975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Катав-Ивановского</w:t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281D1A" w:rsidRDefault="001C382B" w:rsidP="005A7E39">
      <w:pPr>
        <w:pStyle w:val="a3"/>
        <w:rPr>
          <w:sz w:val="22"/>
        </w:rPr>
      </w:pPr>
      <w:r w:rsidRPr="001C382B">
        <w:pict>
          <v:line id="_x0000_s1027" style="position:absolute;z-index:251656704" from="-3.4pt,2.55pt" to="507.3pt,2.55pt" o:allowincell="f" strokeweight="3pt">
            <v:stroke linestyle="thinThin"/>
          </v:line>
        </w:pict>
      </w:r>
    </w:p>
    <w:p w:rsidR="00281D1A" w:rsidRDefault="001C382B" w:rsidP="005A7E39">
      <w:pPr>
        <w:pStyle w:val="a3"/>
        <w:rPr>
          <w:sz w:val="28"/>
          <w:szCs w:val="28"/>
        </w:rPr>
      </w:pPr>
      <w:r w:rsidRPr="001C382B">
        <w:pict>
          <v:line id="_x0000_s1028" style="position:absolute;z-index:251657728" from="405.5pt,11pt" to="468.5pt,11pt" o:allowincell="f"/>
        </w:pict>
      </w:r>
      <w:r w:rsidRPr="001C382B">
        <w:pict>
          <v:line id="_x0000_s1026" style="position:absolute;z-index:251658752" from="44.55pt,11pt" to="125.55pt,11pt" o:allowincell="f"/>
        </w:pict>
      </w:r>
      <w:r w:rsidR="00281D1A">
        <w:rPr>
          <w:sz w:val="28"/>
          <w:szCs w:val="28"/>
        </w:rPr>
        <w:t xml:space="preserve">« </w:t>
      </w:r>
      <w:r w:rsidR="008B4B33">
        <w:rPr>
          <w:sz w:val="28"/>
          <w:szCs w:val="28"/>
        </w:rPr>
        <w:t>26</w:t>
      </w:r>
      <w:r w:rsidR="00281D1A">
        <w:rPr>
          <w:sz w:val="28"/>
          <w:szCs w:val="28"/>
        </w:rPr>
        <w:t xml:space="preserve"> </w:t>
      </w:r>
      <w:r w:rsidR="001E7832">
        <w:rPr>
          <w:sz w:val="28"/>
          <w:szCs w:val="28"/>
        </w:rPr>
        <w:t xml:space="preserve">»   </w:t>
      </w:r>
      <w:r w:rsidR="008B4B33">
        <w:rPr>
          <w:sz w:val="28"/>
          <w:szCs w:val="28"/>
        </w:rPr>
        <w:t xml:space="preserve">01                     </w:t>
      </w:r>
      <w:r w:rsidR="001E7832">
        <w:rPr>
          <w:sz w:val="28"/>
          <w:szCs w:val="28"/>
        </w:rPr>
        <w:t xml:space="preserve"> 201</w:t>
      </w:r>
      <w:r w:rsidR="005E5407">
        <w:rPr>
          <w:sz w:val="28"/>
          <w:szCs w:val="28"/>
        </w:rPr>
        <w:t>6</w:t>
      </w:r>
      <w:r w:rsidR="00281D1A">
        <w:rPr>
          <w:sz w:val="28"/>
          <w:szCs w:val="28"/>
        </w:rPr>
        <w:t xml:space="preserve"> г.                                           </w:t>
      </w:r>
      <w:r w:rsidR="00AE3BEF">
        <w:rPr>
          <w:sz w:val="28"/>
          <w:szCs w:val="28"/>
        </w:rPr>
        <w:t xml:space="preserve">    </w:t>
      </w:r>
      <w:r w:rsidR="00281D1A">
        <w:rPr>
          <w:sz w:val="28"/>
          <w:szCs w:val="28"/>
        </w:rPr>
        <w:t xml:space="preserve">             № </w:t>
      </w:r>
      <w:r w:rsidR="00AE3BEF">
        <w:rPr>
          <w:sz w:val="28"/>
          <w:szCs w:val="28"/>
        </w:rPr>
        <w:t xml:space="preserve">  </w:t>
      </w:r>
      <w:r w:rsidR="00281D1A">
        <w:rPr>
          <w:sz w:val="28"/>
          <w:szCs w:val="28"/>
        </w:rPr>
        <w:t xml:space="preserve">  </w:t>
      </w:r>
      <w:r w:rsidR="008B4B33">
        <w:rPr>
          <w:sz w:val="28"/>
          <w:szCs w:val="28"/>
        </w:rPr>
        <w:t>57</w:t>
      </w:r>
    </w:p>
    <w:p w:rsidR="00E81B4F" w:rsidRDefault="00AE3BEF" w:rsidP="00AE3BE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1204EC" w:rsidRDefault="001204EC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8530B">
        <w:rPr>
          <w:rFonts w:ascii="Times New Roman" w:hAnsi="Times New Roman" w:cs="Times New Roman"/>
          <w:sz w:val="28"/>
          <w:szCs w:val="28"/>
        </w:rPr>
        <w:t>положения о</w:t>
      </w:r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порядке размещения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торговых объектов на территории</w:t>
      </w:r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</w:t>
      </w:r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Челябинской области</w:t>
      </w:r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</w:p>
    <w:p w:rsidR="007E4AD1" w:rsidRDefault="007E4AD1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BEF" w:rsidRPr="00281D1A" w:rsidRDefault="00AE3BEF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D1A" w:rsidRPr="00281D1A" w:rsidRDefault="002E16A4" w:rsidP="00120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Земельным кодексом РФ, Гражданским кодексом РФ, Федеральным</w:t>
      </w:r>
      <w:r w:rsidR="00FC27F7">
        <w:rPr>
          <w:rFonts w:ascii="Times New Roman" w:hAnsi="Times New Roman" w:cs="Times New Roman"/>
          <w:sz w:val="28"/>
          <w:szCs w:val="28"/>
        </w:rPr>
        <w:t>и законами от 06.10.2003 г. № 131 – ФЗ «Об общих принципах организации местного самоуправления в Российской Федерации», от 28.12.2009 г. №381 – ФЗ «Об основах государственного регулирования торговой деятельности в Российской Федерации»,</w:t>
      </w:r>
      <w:r w:rsidR="00D80DB2">
        <w:rPr>
          <w:rFonts w:ascii="Times New Roman" w:hAnsi="Times New Roman" w:cs="Times New Roman"/>
          <w:sz w:val="28"/>
          <w:szCs w:val="28"/>
        </w:rPr>
        <w:t xml:space="preserve"> Администрация Катав-Ивановского муниципального района</w:t>
      </w:r>
    </w:p>
    <w:p w:rsidR="00281D1A" w:rsidRPr="00281D1A" w:rsidRDefault="00281D1A" w:rsidP="005A7E3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81D1A" w:rsidRDefault="00281D1A" w:rsidP="00FC2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 xml:space="preserve">1. </w:t>
      </w:r>
      <w:r w:rsidR="00FB428A"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FC27F7">
        <w:rPr>
          <w:rFonts w:ascii="Times New Roman" w:hAnsi="Times New Roman" w:cs="Times New Roman"/>
          <w:sz w:val="28"/>
          <w:szCs w:val="28"/>
        </w:rPr>
        <w:t>ое</w:t>
      </w:r>
      <w:r w:rsidR="00FB428A">
        <w:rPr>
          <w:rFonts w:ascii="Times New Roman" w:hAnsi="Times New Roman" w:cs="Times New Roman"/>
          <w:sz w:val="28"/>
          <w:szCs w:val="28"/>
        </w:rPr>
        <w:t xml:space="preserve"> </w:t>
      </w:r>
      <w:r w:rsidR="00FC27F7">
        <w:rPr>
          <w:rFonts w:ascii="Times New Roman" w:hAnsi="Times New Roman" w:cs="Times New Roman"/>
          <w:sz w:val="28"/>
          <w:szCs w:val="28"/>
        </w:rPr>
        <w:t>положение о порядке размещения нестационарных торговых объектов на территории Катав-Ивановского муниципального района Челябинской области без предоставления земельного участка</w:t>
      </w:r>
      <w:r w:rsidR="00FB428A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Pr="00281D1A" w:rsidRDefault="00DE3710" w:rsidP="00FC27F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28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="00281D1A"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Pr="00281D1A" w:rsidRDefault="00DE3710" w:rsidP="005A7E39">
      <w:pPr>
        <w:tabs>
          <w:tab w:val="left" w:pos="72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D1A" w:rsidRPr="00281D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42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B428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Комитета имущественных отношений Администрации Катав-Ивановского муниципального района А.В.Степанова</w:t>
      </w:r>
      <w:r w:rsidR="00281D1A"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Default="00281D1A" w:rsidP="005A7E39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02091E" w:rsidRPr="00281D1A" w:rsidRDefault="0002091E" w:rsidP="005A7E39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281D1A" w:rsidRPr="00281D1A" w:rsidRDefault="00281D1A" w:rsidP="005A7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>Глав</w:t>
      </w:r>
      <w:r w:rsidR="00FC27F7">
        <w:rPr>
          <w:rFonts w:ascii="Times New Roman" w:hAnsi="Times New Roman" w:cs="Times New Roman"/>
          <w:sz w:val="28"/>
          <w:szCs w:val="28"/>
        </w:rPr>
        <w:t>а</w:t>
      </w:r>
      <w:r w:rsidRPr="00281D1A">
        <w:rPr>
          <w:rFonts w:ascii="Times New Roman" w:hAnsi="Times New Roman" w:cs="Times New Roman"/>
          <w:sz w:val="28"/>
          <w:szCs w:val="28"/>
        </w:rPr>
        <w:t xml:space="preserve"> Катав-Ивановского</w:t>
      </w:r>
    </w:p>
    <w:p w:rsidR="00ED1B54" w:rsidRPr="000F2873" w:rsidRDefault="00281D1A" w:rsidP="005A7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</w:t>
      </w:r>
      <w:r w:rsidR="00FC27F7">
        <w:rPr>
          <w:rFonts w:ascii="Times New Roman" w:hAnsi="Times New Roman" w:cs="Times New Roman"/>
          <w:sz w:val="28"/>
          <w:szCs w:val="28"/>
        </w:rPr>
        <w:t>Е.Ю.Киршин</w:t>
      </w:r>
    </w:p>
    <w:sectPr w:rsidR="00ED1B54" w:rsidRPr="000F2873" w:rsidSect="00281D1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1D1A"/>
    <w:rsid w:val="000064CB"/>
    <w:rsid w:val="0002091E"/>
    <w:rsid w:val="000B10A5"/>
    <w:rsid w:val="000F2873"/>
    <w:rsid w:val="00110137"/>
    <w:rsid w:val="001204EC"/>
    <w:rsid w:val="00190403"/>
    <w:rsid w:val="001C382B"/>
    <w:rsid w:val="001C67A6"/>
    <w:rsid w:val="001E32A6"/>
    <w:rsid w:val="001E7832"/>
    <w:rsid w:val="00281D1A"/>
    <w:rsid w:val="002E16A4"/>
    <w:rsid w:val="002F5291"/>
    <w:rsid w:val="002F6B00"/>
    <w:rsid w:val="00307E0B"/>
    <w:rsid w:val="00385F64"/>
    <w:rsid w:val="003903CB"/>
    <w:rsid w:val="003A6971"/>
    <w:rsid w:val="003C14E0"/>
    <w:rsid w:val="004964C5"/>
    <w:rsid w:val="00527BE7"/>
    <w:rsid w:val="00531889"/>
    <w:rsid w:val="005361CD"/>
    <w:rsid w:val="00550E6D"/>
    <w:rsid w:val="005A7E39"/>
    <w:rsid w:val="005E5407"/>
    <w:rsid w:val="00663ABA"/>
    <w:rsid w:val="00670038"/>
    <w:rsid w:val="006906A8"/>
    <w:rsid w:val="006E6765"/>
    <w:rsid w:val="00721FE4"/>
    <w:rsid w:val="0073164A"/>
    <w:rsid w:val="0073754A"/>
    <w:rsid w:val="00784627"/>
    <w:rsid w:val="007B4B32"/>
    <w:rsid w:val="007C1E3D"/>
    <w:rsid w:val="007E4AD1"/>
    <w:rsid w:val="008361E1"/>
    <w:rsid w:val="0088530B"/>
    <w:rsid w:val="008A1006"/>
    <w:rsid w:val="008B4B33"/>
    <w:rsid w:val="008B67F3"/>
    <w:rsid w:val="0094593A"/>
    <w:rsid w:val="009A1D43"/>
    <w:rsid w:val="00A85F17"/>
    <w:rsid w:val="00AD59BB"/>
    <w:rsid w:val="00AD6CCC"/>
    <w:rsid w:val="00AE3BEF"/>
    <w:rsid w:val="00B83AD5"/>
    <w:rsid w:val="00BB63ED"/>
    <w:rsid w:val="00BD5DDC"/>
    <w:rsid w:val="00BE4438"/>
    <w:rsid w:val="00C32BF0"/>
    <w:rsid w:val="00C91A8D"/>
    <w:rsid w:val="00C95619"/>
    <w:rsid w:val="00CC5395"/>
    <w:rsid w:val="00D3761C"/>
    <w:rsid w:val="00D80DB2"/>
    <w:rsid w:val="00DE3710"/>
    <w:rsid w:val="00DE3AD0"/>
    <w:rsid w:val="00DF4177"/>
    <w:rsid w:val="00E76A35"/>
    <w:rsid w:val="00E81B4F"/>
    <w:rsid w:val="00E9047B"/>
    <w:rsid w:val="00EA7B78"/>
    <w:rsid w:val="00ED1B54"/>
    <w:rsid w:val="00EF59D0"/>
    <w:rsid w:val="00F66EEC"/>
    <w:rsid w:val="00FA7986"/>
    <w:rsid w:val="00FB303C"/>
    <w:rsid w:val="00FB428A"/>
    <w:rsid w:val="00FC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81D1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81D1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281D1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281D1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D1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7E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2016-01-21T05:17:00Z</cp:lastPrinted>
  <dcterms:created xsi:type="dcterms:W3CDTF">2013-10-14T04:14:00Z</dcterms:created>
  <dcterms:modified xsi:type="dcterms:W3CDTF">2016-01-26T04:42:00Z</dcterms:modified>
</cp:coreProperties>
</file>